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56" w:rsidRDefault="003C6988">
      <w:pPr>
        <w:pStyle w:val="NormalnyWeb"/>
        <w:shd w:val="clear" w:color="auto" w:fill="FFFFFF"/>
        <w:spacing w:before="280" w:beforeAutospacing="0" w:after="0" w:afterAutospacing="0"/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t>Konkurs gminny pod hasłem „Myślę, więc jestem”</w:t>
      </w:r>
    </w:p>
    <w:p w:rsidR="00513D56" w:rsidRDefault="00513D56">
      <w:pPr>
        <w:pStyle w:val="NormalnyWeb"/>
        <w:shd w:val="clear" w:color="auto" w:fill="FFFFFF"/>
        <w:spacing w:before="280" w:beforeAutospacing="0" w:after="0" w:afterAutospacing="0"/>
        <w:rPr>
          <w:b/>
        </w:rPr>
      </w:pPr>
    </w:p>
    <w:p w:rsidR="00513D56" w:rsidRDefault="003C6988" w:rsidP="00266598">
      <w:pPr>
        <w:pStyle w:val="NormalnyWeb"/>
        <w:shd w:val="clear" w:color="auto" w:fill="FFFFFF"/>
        <w:spacing w:beforeAutospacing="0" w:after="0" w:afterAutospacing="0" w:line="360" w:lineRule="auto"/>
        <w:jc w:val="both"/>
      </w:pPr>
      <w:r>
        <w:t xml:space="preserve">Matematyka może być ciekawa, pomysłowa i niebanalna. Przeniesiona na grunt gier </w:t>
      </w:r>
      <w:r>
        <w:br/>
        <w:t xml:space="preserve">i łamigłówek może być inspiracją </w:t>
      </w:r>
      <w:r w:rsidR="007B339A">
        <w:t xml:space="preserve">nie tylko </w:t>
      </w:r>
      <w:r>
        <w:t xml:space="preserve">do wspaniałej zabawy, ale także stać się okazją do pokazania swojej wiedzy i umiejętności. </w:t>
      </w:r>
      <w:r w:rsidR="00ED4247">
        <w:t xml:space="preserve">Dla uczniów szkół podstawowych z Miasta i Gminy Kańczuga </w:t>
      </w:r>
      <w:r>
        <w:t xml:space="preserve">Stowarzyszenie </w:t>
      </w:r>
      <w:proofErr w:type="spellStart"/>
      <w:r>
        <w:t>EWiS</w:t>
      </w:r>
      <w:proofErr w:type="spellEnd"/>
      <w:r>
        <w:t xml:space="preserve"> organizuje </w:t>
      </w:r>
      <w:proofErr w:type="spellStart"/>
      <w:r>
        <w:t>konkurs</w:t>
      </w:r>
      <w:r w:rsidR="000E744F">
        <w:t>pod</w:t>
      </w:r>
      <w:proofErr w:type="spellEnd"/>
      <w:r w:rsidR="000E744F">
        <w:t xml:space="preserve"> hasłem „Myślę, więc jestem”</w:t>
      </w:r>
      <w:r>
        <w:t>, rozwijający pasje matematyczne dzieci i młodzieży w innym niż szkolny, rodzaju.</w:t>
      </w:r>
    </w:p>
    <w:p w:rsidR="00513D56" w:rsidRDefault="003C6988" w:rsidP="00266598">
      <w:pPr>
        <w:pStyle w:val="NormalnyWeb"/>
        <w:shd w:val="clear" w:color="auto" w:fill="FFFFFF"/>
        <w:spacing w:beforeAutospacing="0" w:after="0" w:afterAutospacing="0" w:line="360" w:lineRule="auto"/>
      </w:pPr>
      <w:r>
        <w:t> </w:t>
      </w:r>
    </w:p>
    <w:p w:rsidR="00513D56" w:rsidRDefault="003C6988" w:rsidP="00266598">
      <w:pPr>
        <w:pStyle w:val="NormalnyWeb"/>
        <w:shd w:val="clear" w:color="auto" w:fill="FFFFFF"/>
        <w:spacing w:beforeAutospacing="0" w:after="0" w:afterAutospacing="0" w:line="360" w:lineRule="auto"/>
        <w:jc w:val="center"/>
      </w:pPr>
      <w:r>
        <w:rPr>
          <w:rStyle w:val="Pogrubienie"/>
        </w:rPr>
        <w:t>Regulamin konkursu</w:t>
      </w:r>
    </w:p>
    <w:p w:rsidR="00513D56" w:rsidRDefault="003C6988" w:rsidP="00266598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rPr>
          <w:b/>
        </w:rPr>
      </w:pPr>
      <w:r>
        <w:rPr>
          <w:rStyle w:val="Pogrubienie"/>
          <w:b w:val="0"/>
        </w:rPr>
        <w:t>Cele konkursu</w:t>
      </w:r>
    </w:p>
    <w:p w:rsidR="00513D56" w:rsidRDefault="003C6988" w:rsidP="00266598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</w:pPr>
      <w:r>
        <w:t>Popularyzowanie matematyki wśród uczniów.</w:t>
      </w:r>
    </w:p>
    <w:p w:rsidR="00513D56" w:rsidRDefault="003C6988" w:rsidP="00266598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</w:pPr>
      <w:r>
        <w:t>Rozwijanie zainteresowań matematycznych.</w:t>
      </w:r>
    </w:p>
    <w:p w:rsidR="00513D56" w:rsidRDefault="003C6988" w:rsidP="00266598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</w:pPr>
      <w:r>
        <w:t>Pobudzanie twórczego i logicznego myślenia, syntezy i analizy, wnioskowania.</w:t>
      </w:r>
    </w:p>
    <w:p w:rsidR="00513D56" w:rsidRDefault="003C6988" w:rsidP="00266598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</w:pPr>
      <w:r>
        <w:t>Doskonalenie umiejętności wykorzystania wiedzy matematycznej przy rozwiązywaniu problemów.</w:t>
      </w:r>
    </w:p>
    <w:p w:rsidR="00513D56" w:rsidRDefault="003C6988" w:rsidP="00266598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</w:pPr>
      <w:r>
        <w:t>Nieszablonowe i kreatywne podejście do zagadnień wymagających zastosowania matematyki.</w:t>
      </w:r>
    </w:p>
    <w:p w:rsidR="00513D56" w:rsidRDefault="003C6988" w:rsidP="00266598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</w:pPr>
      <w:r>
        <w:t>Kształcenie umiejętności współdziałania oraz właściwej komunikacji w grupie, a także doboru odpowiedniej strategii.</w:t>
      </w:r>
    </w:p>
    <w:p w:rsidR="00513D56" w:rsidRDefault="003C6988" w:rsidP="00266598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jc w:val="both"/>
      </w:pPr>
      <w:r>
        <w:t>Dobra zabawa i rozbudzanie pozytywnej rywalizacji.</w:t>
      </w:r>
    </w:p>
    <w:p w:rsidR="00513D56" w:rsidRDefault="00513D56" w:rsidP="00266598">
      <w:pPr>
        <w:pStyle w:val="NormalnyWeb"/>
        <w:shd w:val="clear" w:color="auto" w:fill="FFFFFF"/>
        <w:spacing w:beforeAutospacing="0" w:after="0" w:afterAutospacing="0" w:line="360" w:lineRule="auto"/>
        <w:ind w:left="360"/>
      </w:pPr>
    </w:p>
    <w:p w:rsidR="00513D56" w:rsidRPr="007B339A" w:rsidRDefault="003C6988" w:rsidP="00266598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hanging="218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konkursu: </w:t>
      </w:r>
      <w:bookmarkStart w:id="1" w:name="__DdeLink__10423_225874171"/>
      <w:r w:rsidRPr="007B339A">
        <w:rPr>
          <w:rFonts w:ascii="Times New Roman" w:hAnsi="Times New Roman" w:cs="Times New Roman"/>
          <w:sz w:val="24"/>
          <w:szCs w:val="24"/>
          <w:u w:val="single"/>
        </w:rPr>
        <w:t>24 kwietnia</w:t>
      </w:r>
      <w:bookmarkEnd w:id="1"/>
      <w:r w:rsidRPr="007B339A">
        <w:rPr>
          <w:rFonts w:ascii="Times New Roman" w:hAnsi="Times New Roman" w:cs="Times New Roman"/>
          <w:sz w:val="24"/>
          <w:szCs w:val="24"/>
          <w:u w:val="single"/>
        </w:rPr>
        <w:t xml:space="preserve"> 2020r.,  godz. 14.00</w:t>
      </w:r>
      <w:r w:rsidR="007B339A">
        <w:rPr>
          <w:rFonts w:ascii="Times New Roman" w:hAnsi="Times New Roman" w:cs="Times New Roman"/>
          <w:sz w:val="24"/>
          <w:szCs w:val="24"/>
        </w:rPr>
        <w:t>, Szkoła Podstawowa w Kańczudze.</w:t>
      </w:r>
    </w:p>
    <w:p w:rsidR="00513D56" w:rsidRDefault="00513D56" w:rsidP="00266598">
      <w:pPr>
        <w:pStyle w:val="Akapitzlist"/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3D56" w:rsidRDefault="003C6988" w:rsidP="00266598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 Stowarzyszenie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EWiS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przy współpracy Szkoły Podstawowej im. Króla Jana III Sobieskiego w Kańczudze. Koordynatorzy: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Łuczyk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Małgorzata Mastej-Sas,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Hajnosz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Agata </w:t>
      </w:r>
      <w:proofErr w:type="spellStart"/>
      <w:r>
        <w:rPr>
          <w:rFonts w:ascii="Times New Roman" w:hAnsi="Times New Roman" w:cs="Times New Roman"/>
          <w:sz w:val="24"/>
          <w:szCs w:val="24"/>
        </w:rPr>
        <w:t>Głowaty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Bogumiła Zielińska, Klaudia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Knott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3D56" w:rsidRDefault="00513D56" w:rsidP="00266598">
      <w:pPr>
        <w:pStyle w:val="Akapitzlist"/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3D56" w:rsidRDefault="003C6988" w:rsidP="00266598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Zasady uczestnictwa</w:t>
      </w:r>
      <w:r>
        <w:t>.</w:t>
      </w:r>
    </w:p>
    <w:p w:rsidR="00513D56" w:rsidRDefault="003C6988" w:rsidP="00266598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Konkurs przeznaczony jest dla </w:t>
      </w:r>
      <w:r>
        <w:rPr>
          <w:rStyle w:val="Pogrubienie"/>
          <w:b w:val="0"/>
        </w:rPr>
        <w:t>trzyosobowych reprezentacji</w:t>
      </w:r>
      <w:r>
        <w:rPr>
          <w:b/>
        </w:rPr>
        <w:t> </w:t>
      </w:r>
      <w:proofErr w:type="spellStart"/>
      <w:r>
        <w:rPr>
          <w:rStyle w:val="Pogrubienie"/>
          <w:b w:val="0"/>
        </w:rPr>
        <w:t>uczniów</w:t>
      </w:r>
      <w:r>
        <w:t>z</w:t>
      </w:r>
      <w:proofErr w:type="spellEnd"/>
      <w:r>
        <w:t xml:space="preserve"> </w:t>
      </w:r>
      <w:r>
        <w:rPr>
          <w:rStyle w:val="Pogrubienie"/>
          <w:b w:val="0"/>
        </w:rPr>
        <w:t>klas czwartych, piątych, szóstych, siódmych, ósmych. Z każdego oddziału może być wytypowany tylko jeden uczeń</w:t>
      </w:r>
      <w:r>
        <w:t xml:space="preserve">(nie jest dopuszczalne łączenie trójek np. z kl. 5a, 5b,7a; </w:t>
      </w:r>
      <w:r w:rsidRPr="005B7EBC">
        <w:t xml:space="preserve">uczniowie </w:t>
      </w:r>
      <w:r w:rsidR="006A0E23" w:rsidRPr="005B7EBC">
        <w:t xml:space="preserve">powinni być </w:t>
      </w:r>
      <w:r w:rsidRPr="005B7EBC">
        <w:t>z różnych oddziałów n</w:t>
      </w:r>
      <w:r>
        <w:t>p. kl.4a, 6a, 7b).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Do konkursu kwalifikują uczniów tylko nauczyciele matematyki z poszczególnych szkół.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rPr>
          <w:rStyle w:val="Pogrubienie"/>
          <w:b w:val="0"/>
          <w:bCs w:val="0"/>
        </w:rPr>
        <w:lastRenderedPageBreak/>
        <w:t>Każdy nauczyciel może wystawić tylko jedną grupę.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Konkurs przebiega bez udziału publiczności.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 xml:space="preserve">Podczas rozwiązywania zadań zawodnicy nie mogą korzystać z pomocy innych osób ani </w:t>
      </w:r>
      <w:r w:rsidR="00FE4CF3">
        <w:br/>
      </w:r>
      <w:r>
        <w:t>z urządzeń telekomunikacyjnych. Każda grupa powinna zaopatrzyć się w nożyczki, klej, ołówki, długopisy, kalkulator prosty. Organizatorzy nie zapewniają w/w rzeczy.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Korzystanie z pomocy osób trzecich lub urządzeń telekomunikacyjnych powoduje dyskwalifikację grupy.</w:t>
      </w:r>
    </w:p>
    <w:p w:rsidR="00513D56" w:rsidRPr="00511754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Każdy zespó</w:t>
      </w:r>
      <w:r w:rsidR="00511754">
        <w:t xml:space="preserve">ł </w:t>
      </w:r>
      <w:r w:rsidR="00511754" w:rsidRPr="00511754">
        <w:t>otrzyma taki sam zestaw zadań, w</w:t>
      </w:r>
      <w:r w:rsidR="006A0E23" w:rsidRPr="00511754">
        <w:t xml:space="preserve"> którym znajdują się zadania o różnym stopniu trudności</w:t>
      </w:r>
      <w:r w:rsidR="00511754">
        <w:t>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 xml:space="preserve">Uczestnicy konkursu wykonują w zespołach zadania z zakresu łamigłówek, gier matematycznych i </w:t>
      </w:r>
      <w:proofErr w:type="spellStart"/>
      <w:r>
        <w:t>logicznych.Dokonują</w:t>
      </w:r>
      <w:proofErr w:type="spellEnd"/>
      <w:r>
        <w:t xml:space="preserve"> wyboru ilości i trudności rozwiązywanych zadań oraz strategii rozwiązania.</w:t>
      </w:r>
      <w:r w:rsidR="00803247">
        <w:t xml:space="preserve"> Grupa pracuje na swoim stanowisku, wskazanym przez organizatora.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Każda grupa wybiera kapitana, który odbiera zestaw zadań od organizatorów, odpowiada za pracę grupy, oddaje do sędziego rozwiązane zadania. On też zgłasza do sędziego wszelkie zapytania.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W ramach konkursu każdy zespół będzie uczestniczył w różnych konkurencjach, np.:</w:t>
      </w:r>
    </w:p>
    <w:p w:rsidR="00513D56" w:rsidRDefault="003C6988" w:rsidP="00FE4CF3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 w:line="360" w:lineRule="auto"/>
        <w:jc w:val="both"/>
      </w:pPr>
      <w:r>
        <w:t>Szacowanie wyników.</w:t>
      </w:r>
    </w:p>
    <w:p w:rsidR="00513D56" w:rsidRDefault="003C6988" w:rsidP="00FE4CF3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 w:line="360" w:lineRule="auto"/>
        <w:jc w:val="both"/>
      </w:pPr>
      <w:r>
        <w:t>Łamigłówki z zapałkami.</w:t>
      </w:r>
    </w:p>
    <w:p w:rsidR="00513D56" w:rsidRDefault="003C6988" w:rsidP="00FE4CF3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 w:line="360" w:lineRule="auto"/>
        <w:jc w:val="both"/>
      </w:pPr>
      <w:r>
        <w:t>Układanie słów z podanych liter.</w:t>
      </w:r>
    </w:p>
    <w:p w:rsidR="00513D56" w:rsidRDefault="003C6988" w:rsidP="00FE4CF3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 w:line="360" w:lineRule="auto"/>
        <w:jc w:val="both"/>
      </w:pPr>
      <w:r>
        <w:t>Układanie figur – tangram.</w:t>
      </w:r>
    </w:p>
    <w:p w:rsidR="00513D56" w:rsidRDefault="003C6988" w:rsidP="00FE4CF3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 w:line="360" w:lineRule="auto"/>
        <w:jc w:val="both"/>
      </w:pPr>
      <w:r>
        <w:t xml:space="preserve">Łamigłówki logiczne (podobne jak np. Mosty). </w:t>
      </w:r>
    </w:p>
    <w:p w:rsidR="00513D56" w:rsidRDefault="003C6988" w:rsidP="00FE4CF3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 w:line="360" w:lineRule="auto"/>
        <w:jc w:val="both"/>
      </w:pPr>
      <w:r>
        <w:t>Krzyżówki liczbowe.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 xml:space="preserve">Instrukcja wykonania zadań oraz zasady punktacji będą znajdowały się na przygotowanym stanowisku. 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 xml:space="preserve">Czas wykonania zadań to 1 godzina (dodatkowy czas przeznaczony zastanie na sprawy organizacyjne, łącznie do </w:t>
      </w:r>
      <w:r w:rsidRPr="00803247">
        <w:t>godziny</w:t>
      </w:r>
      <w:r>
        <w:t xml:space="preserve">). Za całkowite  i poprawne wykonanie zadania przed czasem – premia punktowa, zasady premiowania podane będą na stanowisku. 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rPr>
          <w:szCs w:val="20"/>
        </w:rPr>
        <w:t>Przy stanowisku obecny będzie sędzia, który dopilnuje samodzielności pracy grupy, zbierze wypracowane materiały i przekaże komisji konkursowej.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Przed rozpoczęciem konkursu zastaną podane szczegóły i omówione zasady pracy.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 xml:space="preserve">O końcowej lokacie decyduje łączna suma punktów uzyskanych za rozwiązane zadań. 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W rywalizacji wyłoniony zostanie Laureat – grupa, która zdobędzie największa liczbę punktów.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lastRenderedPageBreak/>
        <w:t>W przypadku jednakowej ilości punktów dla kilku grup przeprowadzona będzie dogrywka wyłaniająca Laureata.</w:t>
      </w:r>
    </w:p>
    <w:p w:rsidR="00513D56" w:rsidRDefault="003C6988" w:rsidP="00FE4CF3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</w:pPr>
      <w:r>
        <w:t>Dla każdego uczestnika ze zwycięskiej grupy przewidziana jest nagroda rzeczowa. Wszyscy uczestnicy otrzymają dyplomy i upominki.</w:t>
      </w:r>
    </w:p>
    <w:p w:rsidR="00513D56" w:rsidRDefault="00513D56" w:rsidP="00266598">
      <w:pPr>
        <w:pStyle w:val="NormalnyWeb"/>
        <w:shd w:val="clear" w:color="auto" w:fill="FFFFFF"/>
        <w:spacing w:beforeAutospacing="0" w:after="0" w:afterAutospacing="0" w:line="360" w:lineRule="auto"/>
      </w:pPr>
    </w:p>
    <w:p w:rsidR="00513D56" w:rsidRDefault="003C6988" w:rsidP="00266598">
      <w:pPr>
        <w:pStyle w:val="NormalnyWeb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hanging="218"/>
        <w:rPr>
          <w:rStyle w:val="Pogrubienie"/>
          <w:b w:val="0"/>
          <w:bCs w:val="0"/>
        </w:rPr>
      </w:pPr>
      <w:r>
        <w:rPr>
          <w:rStyle w:val="Pogrubienie"/>
          <w:b w:val="0"/>
        </w:rPr>
        <w:t>Zakres wiadomości niezbędny uczestnikom</w:t>
      </w:r>
    </w:p>
    <w:p w:rsidR="00513D56" w:rsidRDefault="003C6988" w:rsidP="00266598">
      <w:pPr>
        <w:pStyle w:val="NormalnyWeb"/>
        <w:shd w:val="clear" w:color="auto" w:fill="FFFFFF"/>
        <w:spacing w:beforeAutospacing="0" w:after="0" w:afterAutospacing="0" w:line="360" w:lineRule="auto"/>
        <w:jc w:val="both"/>
      </w:pPr>
      <w:r>
        <w:t>Zadania bazują na dotychczasowej wiedzy uczniów, wskazana jest dobra intuicja matematyczna.</w:t>
      </w:r>
    </w:p>
    <w:p w:rsidR="00513D56" w:rsidRDefault="00513D56" w:rsidP="00266598">
      <w:pPr>
        <w:pStyle w:val="NormalnyWeb"/>
        <w:shd w:val="clear" w:color="auto" w:fill="FFFFFF"/>
        <w:spacing w:beforeAutospacing="0" w:after="0" w:afterAutospacing="0" w:line="360" w:lineRule="auto"/>
      </w:pPr>
    </w:p>
    <w:p w:rsidR="00513D56" w:rsidRDefault="003C6988" w:rsidP="00266598">
      <w:pPr>
        <w:pStyle w:val="NormalnyWeb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hanging="218"/>
      </w:pPr>
      <w:r>
        <w:t>Komisja konkursowa</w:t>
      </w:r>
    </w:p>
    <w:p w:rsidR="00513D56" w:rsidRDefault="003C6988" w:rsidP="00266598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 w:line="360" w:lineRule="auto"/>
        <w:jc w:val="both"/>
      </w:pPr>
      <w:r>
        <w:t>Komisja konkursowa zostanie powołana przez organizatora i przedstawiona na rozpoczęciu konkursu.</w:t>
      </w:r>
    </w:p>
    <w:p w:rsidR="00513D56" w:rsidRDefault="003C6988" w:rsidP="00266598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 w:line="360" w:lineRule="auto"/>
        <w:jc w:val="both"/>
      </w:pPr>
      <w:r>
        <w:t>Zadaniem komisji będzie nadzór nad przebiegiem konkursu zgodnie z obowiązującymi zasadami, wyjaśnianie wątpliwości, ewentualnych kwestii spornych, przeliczanie punktów zdobytych przez grupy, ustalenie klasyfikacji końcowej.</w:t>
      </w:r>
    </w:p>
    <w:p w:rsidR="00513D56" w:rsidRDefault="003C6988" w:rsidP="00266598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 w:line="360" w:lineRule="auto"/>
        <w:jc w:val="both"/>
      </w:pPr>
      <w:r>
        <w:t>Wyniki przedstawione przez komisję są ostateczne.</w:t>
      </w:r>
    </w:p>
    <w:p w:rsidR="00513D56" w:rsidRDefault="003C6988" w:rsidP="00266598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 w:line="360" w:lineRule="auto"/>
        <w:jc w:val="both"/>
      </w:pPr>
      <w:r>
        <w:t>Rozstrzygnięcie konkursu nastąpi w dniu konkursu.</w:t>
      </w:r>
    </w:p>
    <w:p w:rsidR="00513D56" w:rsidRDefault="003C6988" w:rsidP="00266598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 w:line="360" w:lineRule="auto"/>
        <w:jc w:val="both"/>
      </w:pPr>
      <w:r>
        <w:t xml:space="preserve">Wyniki zostaną umieszczone na </w:t>
      </w:r>
      <w:proofErr w:type="spellStart"/>
      <w:r w:rsidR="00803247">
        <w:t>facebooku</w:t>
      </w:r>
      <w:proofErr w:type="spellEnd"/>
      <w:r>
        <w:t xml:space="preserve"> Stowarzyszenia </w:t>
      </w:r>
      <w:proofErr w:type="spellStart"/>
      <w:r>
        <w:t>EWiS</w:t>
      </w:r>
      <w:proofErr w:type="spellEnd"/>
      <w:r>
        <w:t xml:space="preserve"> oraz </w:t>
      </w:r>
      <w:r w:rsidR="00266598">
        <w:t xml:space="preserve">stronie internetowej </w:t>
      </w:r>
      <w:r>
        <w:t xml:space="preserve">Szkoły Podstawowej w Kańczudze. </w:t>
      </w:r>
    </w:p>
    <w:p w:rsidR="00513D56" w:rsidRDefault="00513D56" w:rsidP="00266598">
      <w:pPr>
        <w:pStyle w:val="NormalnyWeb"/>
        <w:shd w:val="clear" w:color="auto" w:fill="FFFFFF"/>
        <w:spacing w:beforeAutospacing="0" w:after="0" w:afterAutospacing="0" w:line="360" w:lineRule="auto"/>
      </w:pPr>
    </w:p>
    <w:p w:rsidR="00513D56" w:rsidRDefault="003C6988" w:rsidP="00266598">
      <w:pPr>
        <w:pStyle w:val="NormalnyWeb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hanging="218"/>
      </w:pPr>
      <w:r>
        <w:t>Informacje końcowe.</w:t>
      </w:r>
    </w:p>
    <w:p w:rsidR="00513D56" w:rsidRDefault="003C6988" w:rsidP="00266598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 w:line="360" w:lineRule="auto"/>
        <w:jc w:val="both"/>
      </w:pPr>
      <w:r>
        <w:t>Zgłoszenia do konkursu przyjmowane będą w formie papierowej przez koordynatorów</w:t>
      </w:r>
      <w:r>
        <w:br/>
        <w:t>(w Szkole Podstawowej w Kańczudze), zgodnie z załącznikiem nr 1.</w:t>
      </w:r>
    </w:p>
    <w:p w:rsidR="00513D56" w:rsidRPr="00266598" w:rsidRDefault="003C6988" w:rsidP="00266598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 w:line="360" w:lineRule="auto"/>
        <w:jc w:val="both"/>
      </w:pPr>
      <w:r>
        <w:t>Termin przyjmowania zgłoszeń –</w:t>
      </w:r>
      <w:r w:rsidR="00266598">
        <w:t>do</w:t>
      </w:r>
      <w:r w:rsidRPr="00266598">
        <w:rPr>
          <w:u w:val="single"/>
        </w:rPr>
        <w:t>3 kwietnia 2020r</w:t>
      </w:r>
      <w:r w:rsidRPr="00266598">
        <w:t>.</w:t>
      </w:r>
      <w:r w:rsidR="00266598" w:rsidRPr="00266598">
        <w:t xml:space="preserve">, zgłoszenia po </w:t>
      </w:r>
      <w:r w:rsidR="007B339A">
        <w:t xml:space="preserve">tym </w:t>
      </w:r>
      <w:r w:rsidR="00266598" w:rsidRPr="00266598">
        <w:t>terminie nie będą uwzględniane.</w:t>
      </w:r>
    </w:p>
    <w:p w:rsidR="00513D56" w:rsidRDefault="003C6988" w:rsidP="00266598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 w:line="360" w:lineRule="auto"/>
        <w:jc w:val="both"/>
      </w:pPr>
      <w:r>
        <w:t>Wraz ze zgłoszeniem należy dostarczyć wypełnione „Oświadczenie” dla każdego uczestnika konkursu, zgodnie z załącznikiem nr 2.</w:t>
      </w:r>
    </w:p>
    <w:p w:rsidR="00513D56" w:rsidRDefault="003C6988" w:rsidP="00266598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 w:line="360" w:lineRule="auto"/>
        <w:jc w:val="both"/>
      </w:pPr>
      <w:r>
        <w:t>Uczestnicy biorą udział w konkursie na koszt własny.</w:t>
      </w:r>
    </w:p>
    <w:p w:rsidR="00266598" w:rsidRDefault="003C6988" w:rsidP="00266598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 w:line="360" w:lineRule="auto"/>
        <w:jc w:val="both"/>
      </w:pPr>
      <w:r>
        <w:t xml:space="preserve">Wszelkich informacji na temat konkursu udzielają koordynatorzy. </w:t>
      </w:r>
    </w:p>
    <w:p w:rsidR="00513D56" w:rsidRDefault="003C6988" w:rsidP="00266598">
      <w:pPr>
        <w:pStyle w:val="NormalnyWeb"/>
        <w:shd w:val="clear" w:color="auto" w:fill="FFFFFF"/>
        <w:spacing w:beforeAutospacing="0" w:after="0" w:afterAutospacing="0" w:line="360" w:lineRule="auto"/>
        <w:ind w:left="360"/>
        <w:jc w:val="both"/>
      </w:pPr>
      <w:r>
        <w:t xml:space="preserve">Telefon kontaktowy: 608 603 751, Teresa </w:t>
      </w:r>
      <w:proofErr w:type="spellStart"/>
      <w:r>
        <w:t>Łuczyk</w:t>
      </w:r>
      <w:proofErr w:type="spellEnd"/>
      <w:r>
        <w:t>.</w:t>
      </w:r>
    </w:p>
    <w:p w:rsidR="00513D56" w:rsidRDefault="00513D56">
      <w:pPr>
        <w:pStyle w:val="NormalnyWeb"/>
        <w:shd w:val="clear" w:color="auto" w:fill="FFFFFF"/>
        <w:spacing w:before="280" w:beforeAutospacing="0" w:after="0" w:afterAutospacing="0"/>
        <w:ind w:left="360"/>
      </w:pPr>
    </w:p>
    <w:p w:rsidR="00513D56" w:rsidRDefault="003C6988">
      <w:pPr>
        <w:pStyle w:val="NormalnyWeb"/>
        <w:shd w:val="clear" w:color="auto" w:fill="FFFFFF"/>
        <w:spacing w:before="280" w:beforeAutospacing="0" w:after="0" w:afterAutospacing="0"/>
        <w:ind w:left="360"/>
        <w:jc w:val="center"/>
      </w:pPr>
      <w:r>
        <w:t>Zapraszamy do udziału w konkursie – organizatorzy.</w:t>
      </w:r>
    </w:p>
    <w:p w:rsidR="00266598" w:rsidRDefault="00266598">
      <w:pPr>
        <w:pStyle w:val="NormalnyWeb"/>
        <w:shd w:val="clear" w:color="auto" w:fill="FFFFFF"/>
        <w:spacing w:before="280" w:beforeAutospacing="0" w:after="0" w:afterAutospacing="0"/>
        <w:ind w:left="360"/>
        <w:jc w:val="right"/>
        <w:rPr>
          <w:sz w:val="20"/>
        </w:rPr>
      </w:pPr>
    </w:p>
    <w:p w:rsidR="00266598" w:rsidRDefault="00266598">
      <w:pPr>
        <w:pStyle w:val="NormalnyWeb"/>
        <w:shd w:val="clear" w:color="auto" w:fill="FFFFFF"/>
        <w:spacing w:before="280" w:beforeAutospacing="0" w:after="0" w:afterAutospacing="0"/>
        <w:ind w:left="360"/>
        <w:jc w:val="right"/>
        <w:rPr>
          <w:sz w:val="20"/>
        </w:rPr>
      </w:pPr>
    </w:p>
    <w:p w:rsidR="00513D56" w:rsidRDefault="003C6988">
      <w:pPr>
        <w:pStyle w:val="NormalnyWeb"/>
        <w:shd w:val="clear" w:color="auto" w:fill="FFFFFF"/>
        <w:spacing w:before="280" w:beforeAutospacing="0" w:after="0" w:afterAutospacing="0"/>
        <w:ind w:left="360"/>
        <w:jc w:val="right"/>
      </w:pPr>
      <w:r>
        <w:rPr>
          <w:sz w:val="20"/>
        </w:rPr>
        <w:lastRenderedPageBreak/>
        <w:t>Załącznik nr 1</w:t>
      </w:r>
    </w:p>
    <w:p w:rsidR="00513D56" w:rsidRDefault="00513D56">
      <w:pPr>
        <w:pStyle w:val="NormalnyWeb"/>
        <w:shd w:val="clear" w:color="auto" w:fill="FFFFFF"/>
        <w:spacing w:before="280" w:beforeAutospacing="0" w:after="0" w:afterAutospacing="0" w:line="360" w:lineRule="auto"/>
        <w:ind w:left="360"/>
        <w:jc w:val="center"/>
      </w:pPr>
    </w:p>
    <w:p w:rsidR="00513D56" w:rsidRDefault="003C6988">
      <w:pPr>
        <w:pStyle w:val="NormalnyWeb"/>
        <w:shd w:val="clear" w:color="auto" w:fill="FFFFFF"/>
        <w:spacing w:before="280" w:beforeAutospacing="0" w:after="0" w:afterAutospacing="0" w:line="360" w:lineRule="auto"/>
        <w:jc w:val="center"/>
        <w:rPr>
          <w:b/>
          <w:u w:val="single"/>
        </w:rPr>
      </w:pPr>
      <w:r>
        <w:rPr>
          <w:b/>
        </w:rPr>
        <w:t>Zgłoszenie do Konkursu pod hasłem „Myślę, więc jestem”</w:t>
      </w:r>
    </w:p>
    <w:p w:rsidR="00FE4CF3" w:rsidRPr="00623075" w:rsidRDefault="003C6988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organizowanego przez Stowarzyszenie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EWiS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przy współpracy Szkoły Podstawowej </w:t>
      </w:r>
      <w:r>
        <w:rPr>
          <w:rFonts w:ascii="Times New Roman" w:hAnsi="Times New Roman" w:cs="Times New Roman"/>
        </w:rPr>
        <w:br/>
      </w:r>
      <w:r w:rsidRPr="00623075">
        <w:rPr>
          <w:rFonts w:ascii="Times New Roman" w:hAnsi="Times New Roman" w:cs="Times New Roman"/>
          <w:sz w:val="24"/>
          <w:szCs w:val="24"/>
        </w:rPr>
        <w:t xml:space="preserve">im. Króla Jana III Sobieskiego w Kańczudze </w:t>
      </w:r>
    </w:p>
    <w:p w:rsidR="00513D56" w:rsidRPr="00623075" w:rsidRDefault="00FE4CF3">
      <w:pPr>
        <w:pStyle w:val="Akapitzlist"/>
        <w:shd w:val="clear" w:color="auto" w:fill="FFFFFF"/>
        <w:spacing w:after="0" w:line="360" w:lineRule="auto"/>
        <w:ind w:left="0"/>
        <w:jc w:val="center"/>
        <w:rPr>
          <w:sz w:val="24"/>
          <w:szCs w:val="24"/>
        </w:rPr>
      </w:pPr>
      <w:r w:rsidRPr="00623075">
        <w:rPr>
          <w:rFonts w:ascii="Times New Roman" w:hAnsi="Times New Roman" w:cs="Times New Roman"/>
          <w:sz w:val="24"/>
          <w:szCs w:val="24"/>
        </w:rPr>
        <w:t>24 kwietnia 2020r.,  godz. 14.00</w:t>
      </w:r>
      <w:r w:rsidR="00623075" w:rsidRPr="00623075">
        <w:rPr>
          <w:rFonts w:ascii="Times New Roman" w:hAnsi="Times New Roman" w:cs="Times New Roman"/>
          <w:sz w:val="24"/>
          <w:szCs w:val="24"/>
        </w:rPr>
        <w:t xml:space="preserve">, </w:t>
      </w:r>
      <w:r w:rsidRPr="00623075">
        <w:rPr>
          <w:rFonts w:ascii="Times New Roman" w:hAnsi="Times New Roman" w:cs="Times New Roman"/>
          <w:sz w:val="24"/>
          <w:szCs w:val="24"/>
        </w:rPr>
        <w:t xml:space="preserve">Szkoła Podstawowa w Kańczudze </w:t>
      </w:r>
    </w:p>
    <w:p w:rsidR="00513D56" w:rsidRDefault="003C6988">
      <w:pPr>
        <w:pStyle w:val="NormalnyWeb"/>
        <w:shd w:val="clear" w:color="auto" w:fill="FFFFFF"/>
        <w:spacing w:before="280" w:beforeAutospacing="0" w:after="0" w:afterAutospacing="0" w:line="360" w:lineRule="auto"/>
        <w:jc w:val="both"/>
      </w:pPr>
      <w:r>
        <w:t xml:space="preserve">Nazwa szkoły </w:t>
      </w:r>
      <w:r>
        <w:rPr>
          <w:sz w:val="16"/>
          <w:szCs w:val="16"/>
        </w:rPr>
        <w:t>………………………………………………………………………………………………..………………………….</w:t>
      </w:r>
    </w:p>
    <w:p w:rsidR="00513D56" w:rsidRDefault="003C6988">
      <w:pPr>
        <w:pStyle w:val="NormalnyWeb"/>
        <w:shd w:val="clear" w:color="auto" w:fill="FFFFFF"/>
        <w:spacing w:before="280" w:beforeAutospacing="0" w:after="0" w:afterAutospacing="0" w:line="360" w:lineRule="auto"/>
        <w:jc w:val="both"/>
      </w:pPr>
      <w:r>
        <w:t>Imię, nazwisko uczestnika, klasa</w:t>
      </w:r>
    </w:p>
    <w:p w:rsidR="00513D56" w:rsidRDefault="003C6988">
      <w:pPr>
        <w:pStyle w:val="NormalnyWeb"/>
        <w:shd w:val="clear" w:color="auto" w:fill="FFFFFF"/>
        <w:spacing w:before="280" w:beforeAutospacing="0" w:after="0" w:afterAutospacing="0" w:line="360" w:lineRule="auto"/>
        <w:jc w:val="both"/>
      </w:pPr>
      <w:r>
        <w:t xml:space="preserve">1. </w:t>
      </w:r>
      <w:r>
        <w:rPr>
          <w:sz w:val="16"/>
          <w:szCs w:val="16"/>
        </w:rPr>
        <w:t>………………………………………………………………………………..………………………….</w:t>
      </w:r>
    </w:p>
    <w:p w:rsidR="00513D56" w:rsidRDefault="003C6988">
      <w:pPr>
        <w:pStyle w:val="NormalnyWeb"/>
        <w:shd w:val="clear" w:color="auto" w:fill="FFFFFF"/>
        <w:spacing w:before="280" w:beforeAutospacing="0" w:after="0" w:afterAutospacing="0" w:line="360" w:lineRule="auto"/>
        <w:jc w:val="both"/>
      </w:pPr>
      <w:r>
        <w:t xml:space="preserve">2. </w:t>
      </w:r>
      <w:r>
        <w:rPr>
          <w:sz w:val="16"/>
          <w:szCs w:val="16"/>
        </w:rPr>
        <w:t>………………………………………………………………………………..………………………….</w:t>
      </w:r>
    </w:p>
    <w:p w:rsidR="00513D56" w:rsidRDefault="003C6988">
      <w:pPr>
        <w:pStyle w:val="NormalnyWeb"/>
        <w:shd w:val="clear" w:color="auto" w:fill="FFFFFF"/>
        <w:spacing w:before="280" w:beforeAutospacing="0" w:after="0" w:afterAutospacing="0" w:line="360" w:lineRule="auto"/>
        <w:jc w:val="both"/>
      </w:pPr>
      <w:r>
        <w:t xml:space="preserve">3. </w:t>
      </w:r>
      <w:r>
        <w:rPr>
          <w:sz w:val="16"/>
          <w:szCs w:val="16"/>
        </w:rPr>
        <w:t>………………………………………………………………………………..………………………….</w:t>
      </w:r>
    </w:p>
    <w:p w:rsidR="00513D56" w:rsidRDefault="003C6988">
      <w:pPr>
        <w:pStyle w:val="NormalnyWeb"/>
        <w:shd w:val="clear" w:color="auto" w:fill="FFFFFF"/>
        <w:spacing w:before="280" w:beforeAutospacing="0" w:after="0" w:afterAutospacing="0"/>
        <w:jc w:val="both"/>
      </w:pPr>
      <w:r>
        <w:t xml:space="preserve">Imię, nazwisko nauczyciela matematyki przygotowującego grupę </w:t>
      </w:r>
      <w:r>
        <w:rPr>
          <w:sz w:val="16"/>
          <w:szCs w:val="16"/>
        </w:rPr>
        <w:t>…………………………………………</w:t>
      </w:r>
    </w:p>
    <w:p w:rsidR="00513D56" w:rsidRDefault="00513D56">
      <w:pPr>
        <w:pStyle w:val="NormalnyWeb"/>
        <w:shd w:val="clear" w:color="auto" w:fill="FFFFFF"/>
        <w:spacing w:before="280" w:beforeAutospacing="0" w:after="0" w:afterAutospacing="0"/>
        <w:ind w:left="360"/>
        <w:jc w:val="both"/>
        <w:rPr>
          <w:sz w:val="20"/>
        </w:rPr>
      </w:pPr>
    </w:p>
    <w:p w:rsidR="00513D56" w:rsidRDefault="00513D56">
      <w:pPr>
        <w:pStyle w:val="NormalnyWeb"/>
        <w:shd w:val="clear" w:color="auto" w:fill="FFFFFF"/>
        <w:spacing w:before="280" w:beforeAutospacing="0" w:after="0" w:afterAutospacing="0"/>
        <w:ind w:left="360"/>
        <w:jc w:val="both"/>
        <w:rPr>
          <w:sz w:val="20"/>
        </w:rPr>
      </w:pPr>
    </w:p>
    <w:p w:rsidR="00513D56" w:rsidRDefault="00513D56">
      <w:pPr>
        <w:pStyle w:val="NormalnyWeb"/>
        <w:shd w:val="clear" w:color="auto" w:fill="FFFFFF"/>
        <w:spacing w:before="280" w:beforeAutospacing="0" w:after="0" w:afterAutospacing="0"/>
        <w:ind w:left="360"/>
        <w:jc w:val="both"/>
        <w:rPr>
          <w:sz w:val="20"/>
        </w:rPr>
      </w:pPr>
    </w:p>
    <w:p w:rsidR="00513D56" w:rsidRDefault="003C6988">
      <w:pPr>
        <w:pStyle w:val="NormalnyWeb"/>
        <w:shd w:val="clear" w:color="auto" w:fill="FFFFFF"/>
        <w:spacing w:before="280" w:beforeAutospacing="0" w:after="0" w:afterAutospacing="0"/>
        <w:ind w:left="360"/>
        <w:jc w:val="right"/>
      </w:pPr>
      <w:r>
        <w:rPr>
          <w:sz w:val="20"/>
        </w:rPr>
        <w:t>Załącznik nr 2</w:t>
      </w:r>
    </w:p>
    <w:p w:rsidR="00513D56" w:rsidRDefault="00513D56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513D56" w:rsidRDefault="003C698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Oświadczenie</w:t>
      </w:r>
    </w:p>
    <w:p w:rsidR="00513D56" w:rsidRDefault="00513D56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13D56" w:rsidRDefault="003C6988">
      <w:pPr>
        <w:spacing w:after="0" w:line="36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 xml:space="preserve">Wyrażam zgodę na udział mojego dziecka </w:t>
      </w: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…………………………………………………………..……………………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uczennicy/ucznia klasy </w:t>
      </w:r>
      <w:r>
        <w:rPr>
          <w:rFonts w:ascii="Times New Roman" w:hAnsi="Times New Roman" w:cs="Times New Roman"/>
          <w:sz w:val="16"/>
          <w:szCs w:val="16"/>
        </w:rPr>
        <w:t>.………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Szkoły Podstawowej w </w:t>
      </w: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…………………………………………..…………………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Konkursie gminnym </w:t>
      </w:r>
      <w:r>
        <w:rPr>
          <w:rFonts w:ascii="Times New Roman" w:hAnsi="Times New Roman" w:cs="Times New Roman"/>
          <w:sz w:val="24"/>
          <w:szCs w:val="24"/>
        </w:rPr>
        <w:t xml:space="preserve">pod hasłem „Myślę, więc jestem”, </w:t>
      </w:r>
      <w:r>
        <w:rPr>
          <w:rFonts w:ascii="Times New Roman" w:eastAsia="Times New Roman" w:hAnsi="Times New Roman" w:cs="Times New Roman"/>
          <w:sz w:val="24"/>
          <w:szCs w:val="24"/>
        </w:rPr>
        <w:t>który odbędzie</w:t>
      </w:r>
      <w:r>
        <w:rPr>
          <w:rFonts w:ascii="Times New Roman" w:eastAsia="Times New Roman" w:hAnsi="Times New Roman"/>
          <w:sz w:val="24"/>
          <w:szCs w:val="24"/>
        </w:rPr>
        <w:t xml:space="preserve"> się w dniu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24 kwietnia</w:t>
      </w:r>
      <w:r>
        <w:rPr>
          <w:rFonts w:ascii="Times New Roman" w:eastAsia="Times New Roman" w:hAnsi="Times New Roman"/>
          <w:sz w:val="24"/>
          <w:szCs w:val="24"/>
        </w:rPr>
        <w:t xml:space="preserve"> 2020 r. w Szkole Podstawowej w Kańczudze.</w:t>
      </w:r>
    </w:p>
    <w:p w:rsidR="00513D56" w:rsidRDefault="003C698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Zapoznałam/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się z Regulaminem konkursu i akceptuję jego warunki.</w:t>
      </w:r>
    </w:p>
    <w:p w:rsidR="00513D56" w:rsidRDefault="003C698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Wyrażam zgodę na wykorzystanie danych i wizerunku dziecka na potrzeby konkursu.</w:t>
      </w:r>
    </w:p>
    <w:p w:rsidR="00513D56" w:rsidRDefault="00513D5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13D56" w:rsidRDefault="003C6988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…………………………………………………………..…………………… </w:t>
      </w:r>
    </w:p>
    <w:p w:rsidR="00513D56" w:rsidRDefault="003C6988" w:rsidP="00592772">
      <w:pPr>
        <w:spacing w:after="0" w:line="360" w:lineRule="auto"/>
        <w:jc w:val="right"/>
      </w:pPr>
      <w:r>
        <w:rPr>
          <w:rFonts w:ascii="Times New Roman" w:eastAsia="Times New Roman" w:hAnsi="Times New Roman"/>
          <w:sz w:val="20"/>
          <w:szCs w:val="24"/>
        </w:rPr>
        <w:t>Data, podpis rodzica/opiekuna prawnego</w:t>
      </w:r>
    </w:p>
    <w:sectPr w:rsidR="00513D56" w:rsidSect="003203B6">
      <w:footerReference w:type="default" r:id="rId7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AF" w:rsidRDefault="004853AF" w:rsidP="004853AF">
      <w:pPr>
        <w:spacing w:after="0" w:line="240" w:lineRule="auto"/>
      </w:pPr>
      <w:r>
        <w:separator/>
      </w:r>
    </w:p>
  </w:endnote>
  <w:endnote w:type="continuationSeparator" w:id="1">
    <w:p w:rsidR="004853AF" w:rsidRDefault="004853AF" w:rsidP="0048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047792"/>
      <w:docPartObj>
        <w:docPartGallery w:val="Page Numbers (Bottom of Page)"/>
        <w:docPartUnique/>
      </w:docPartObj>
    </w:sdtPr>
    <w:sdtContent>
      <w:p w:rsidR="004853AF" w:rsidRDefault="003203B6">
        <w:pPr>
          <w:pStyle w:val="Stopka"/>
          <w:jc w:val="right"/>
        </w:pPr>
        <w:r>
          <w:fldChar w:fldCharType="begin"/>
        </w:r>
        <w:r w:rsidR="004853AF">
          <w:instrText>PAGE   \* MERGEFORMAT</w:instrText>
        </w:r>
        <w:r>
          <w:fldChar w:fldCharType="separate"/>
        </w:r>
        <w:r w:rsidR="006C55DE">
          <w:rPr>
            <w:noProof/>
          </w:rPr>
          <w:t>1</w:t>
        </w:r>
        <w:r>
          <w:fldChar w:fldCharType="end"/>
        </w:r>
      </w:p>
    </w:sdtContent>
  </w:sdt>
  <w:p w:rsidR="004853AF" w:rsidRDefault="004853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AF" w:rsidRDefault="004853AF" w:rsidP="004853AF">
      <w:pPr>
        <w:spacing w:after="0" w:line="240" w:lineRule="auto"/>
      </w:pPr>
      <w:r>
        <w:separator/>
      </w:r>
    </w:p>
  </w:footnote>
  <w:footnote w:type="continuationSeparator" w:id="1">
    <w:p w:rsidR="004853AF" w:rsidRDefault="004853AF" w:rsidP="00485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2F5"/>
    <w:multiLevelType w:val="multilevel"/>
    <w:tmpl w:val="325EB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AC6CD8"/>
    <w:multiLevelType w:val="multilevel"/>
    <w:tmpl w:val="BB32E6F0"/>
    <w:lvl w:ilvl="0">
      <w:start w:val="2"/>
      <w:numFmt w:val="upperRoman"/>
      <w:lvlText w:val="%1."/>
      <w:lvlJc w:val="righ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34476"/>
    <w:multiLevelType w:val="multilevel"/>
    <w:tmpl w:val="553C3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5014"/>
    <w:multiLevelType w:val="multilevel"/>
    <w:tmpl w:val="CEBA7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9D302AD"/>
    <w:multiLevelType w:val="multilevel"/>
    <w:tmpl w:val="B92C4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76792"/>
    <w:multiLevelType w:val="multilevel"/>
    <w:tmpl w:val="16762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18744B"/>
    <w:multiLevelType w:val="multilevel"/>
    <w:tmpl w:val="37A651A0"/>
    <w:lvl w:ilvl="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DA1E13"/>
    <w:multiLevelType w:val="multilevel"/>
    <w:tmpl w:val="FCE2F34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D56"/>
    <w:rsid w:val="000E744F"/>
    <w:rsid w:val="00154542"/>
    <w:rsid w:val="00266598"/>
    <w:rsid w:val="003203B6"/>
    <w:rsid w:val="003C6988"/>
    <w:rsid w:val="004853AF"/>
    <w:rsid w:val="00511754"/>
    <w:rsid w:val="00513D56"/>
    <w:rsid w:val="00592772"/>
    <w:rsid w:val="005B7EBC"/>
    <w:rsid w:val="00623075"/>
    <w:rsid w:val="006A0E23"/>
    <w:rsid w:val="006C55DE"/>
    <w:rsid w:val="00796601"/>
    <w:rsid w:val="007B339A"/>
    <w:rsid w:val="007D0175"/>
    <w:rsid w:val="00803247"/>
    <w:rsid w:val="00C12604"/>
    <w:rsid w:val="00ED4247"/>
    <w:rsid w:val="00FE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B9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663D"/>
    <w:rPr>
      <w:b/>
      <w:bCs/>
    </w:rPr>
  </w:style>
  <w:style w:type="paragraph" w:styleId="Nagwek">
    <w:name w:val="header"/>
    <w:basedOn w:val="Normalny"/>
    <w:next w:val="Tekstpodstawowy"/>
    <w:qFormat/>
    <w:rsid w:val="00D57B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57B96"/>
    <w:pPr>
      <w:spacing w:after="140"/>
    </w:pPr>
  </w:style>
  <w:style w:type="paragraph" w:styleId="Lista">
    <w:name w:val="List"/>
    <w:basedOn w:val="Tekstpodstawowy"/>
    <w:rsid w:val="00D57B96"/>
    <w:rPr>
      <w:rFonts w:cs="Mangal"/>
    </w:rPr>
  </w:style>
  <w:style w:type="paragraph" w:customStyle="1" w:styleId="Legenda1">
    <w:name w:val="Legenda1"/>
    <w:basedOn w:val="Normalny"/>
    <w:qFormat/>
    <w:rsid w:val="00D57B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57B9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3203B6"/>
  </w:style>
  <w:style w:type="paragraph" w:styleId="NormalnyWeb">
    <w:name w:val="Normal (Web)"/>
    <w:basedOn w:val="Normalny"/>
    <w:uiPriority w:val="99"/>
    <w:unhideWhenUsed/>
    <w:qFormat/>
    <w:rsid w:val="00A066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46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5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3AF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B9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663D"/>
    <w:rPr>
      <w:b/>
      <w:bCs/>
    </w:rPr>
  </w:style>
  <w:style w:type="paragraph" w:styleId="Nagwek">
    <w:name w:val="header"/>
    <w:basedOn w:val="Normalny"/>
    <w:next w:val="Tekstpodstawowy"/>
    <w:qFormat/>
    <w:rsid w:val="00D57B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57B96"/>
    <w:pPr>
      <w:spacing w:after="140"/>
    </w:pPr>
  </w:style>
  <w:style w:type="paragraph" w:styleId="Lista">
    <w:name w:val="List"/>
    <w:basedOn w:val="Tekstpodstawowy"/>
    <w:rsid w:val="00D57B96"/>
    <w:rPr>
      <w:rFonts w:cs="Mangal"/>
    </w:rPr>
  </w:style>
  <w:style w:type="paragraph" w:customStyle="1" w:styleId="Legenda1">
    <w:name w:val="Legenda1"/>
    <w:basedOn w:val="Normalny"/>
    <w:qFormat/>
    <w:rsid w:val="00D57B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57B9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A066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46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5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3AF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Globus</cp:lastModifiedBy>
  <cp:revision>2</cp:revision>
  <cp:lastPrinted>2020-01-30T14:35:00Z</cp:lastPrinted>
  <dcterms:created xsi:type="dcterms:W3CDTF">2020-02-08T14:30:00Z</dcterms:created>
  <dcterms:modified xsi:type="dcterms:W3CDTF">2020-02-08T14:30:00Z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